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315CF30" w:rsidR="00611A7A" w:rsidRPr="00220BA9" w:rsidRDefault="00220BA9" w:rsidP="00695052">
      <w:pPr>
        <w:jc w:val="center"/>
        <w:rPr>
          <w:b/>
          <w:bCs/>
          <w:sz w:val="28"/>
          <w:szCs w:val="28"/>
        </w:rPr>
      </w:pPr>
      <w:r>
        <w:rPr>
          <w:b/>
          <w:bCs/>
          <w:sz w:val="28"/>
          <w:szCs w:val="28"/>
        </w:rPr>
        <w:t>Minutes</w:t>
      </w:r>
      <w:r w:rsidR="00695052" w:rsidRPr="00220BA9">
        <w:rPr>
          <w:b/>
          <w:bCs/>
          <w:sz w:val="28"/>
          <w:szCs w:val="28"/>
        </w:rPr>
        <w:t xml:space="preserve"> </w:t>
      </w:r>
      <w:r w:rsidR="00205967" w:rsidRPr="00220BA9">
        <w:rPr>
          <w:b/>
          <w:bCs/>
          <w:sz w:val="28"/>
          <w:szCs w:val="28"/>
        </w:rPr>
        <w:t>12</w:t>
      </w:r>
      <w:r w:rsidR="00695052" w:rsidRPr="00220BA9">
        <w:rPr>
          <w:b/>
          <w:bCs/>
          <w:sz w:val="28"/>
          <w:szCs w:val="28"/>
        </w:rPr>
        <w:t>/</w:t>
      </w:r>
      <w:r w:rsidR="00205967" w:rsidRPr="00220BA9">
        <w:rPr>
          <w:b/>
          <w:bCs/>
          <w:sz w:val="28"/>
          <w:szCs w:val="28"/>
        </w:rPr>
        <w:t>8</w:t>
      </w:r>
      <w:r w:rsidR="00695052" w:rsidRPr="00220BA9">
        <w:rPr>
          <w:b/>
          <w:bCs/>
          <w:sz w:val="28"/>
          <w:szCs w:val="28"/>
        </w:rPr>
        <w:t>/2</w:t>
      </w:r>
      <w:r w:rsidR="00AE65F3" w:rsidRPr="00220BA9">
        <w:rPr>
          <w:b/>
          <w:bCs/>
          <w:sz w:val="28"/>
          <w:szCs w:val="28"/>
        </w:rPr>
        <w:t>1</w:t>
      </w:r>
    </w:p>
    <w:p w14:paraId="2F08753B" w14:textId="7DC6227E" w:rsidR="00CE6874" w:rsidRPr="00BB5FF2" w:rsidRDefault="00CE6874" w:rsidP="00611A7A">
      <w:pPr>
        <w:spacing w:after="0"/>
        <w:jc w:val="center"/>
        <w:rPr>
          <w:b/>
          <w:bCs/>
        </w:rPr>
      </w:pPr>
      <w:r>
        <w:t>The Washoe-</w:t>
      </w:r>
      <w:proofErr w:type="spellStart"/>
      <w:r w:rsidRPr="00BB5FF2">
        <w:t>Storey</w:t>
      </w:r>
      <w:proofErr w:type="spellEnd"/>
      <w:r w:rsidRPr="00BB5FF2">
        <w:t xml:space="preserve"> Conservation District </w:t>
      </w:r>
      <w:r w:rsidR="00B8460D">
        <w:t>held</w:t>
      </w:r>
      <w:r w:rsidRPr="00BB5FF2">
        <w:t xml:space="preserve"> a public meeting on </w:t>
      </w:r>
      <w:r w:rsidR="006612E6">
        <w:rPr>
          <w:b/>
          <w:bCs/>
        </w:rPr>
        <w:t>Wednesday</w:t>
      </w:r>
      <w:r w:rsidR="00205967">
        <w:rPr>
          <w:b/>
          <w:bCs/>
        </w:rPr>
        <w:t xml:space="preserve"> Dec. </w:t>
      </w:r>
      <w:r w:rsidR="006612E6">
        <w:rPr>
          <w:b/>
          <w:bCs/>
        </w:rPr>
        <w:t>8</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52D1DB46"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205967">
        <w:rPr>
          <w:b/>
          <w:bCs/>
        </w:rPr>
        <w:t xml:space="preserve">December </w:t>
      </w:r>
      <w:r w:rsidR="006612E6">
        <w:rPr>
          <w:b/>
          <w:bCs/>
        </w:rPr>
        <w:t>7</w:t>
      </w:r>
      <w:r w:rsidRPr="00BB5FF2">
        <w:rPr>
          <w:b/>
          <w:bCs/>
        </w:rPr>
        <w:t>.</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671AE7EF"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23707A">
        <w:t>: Kathy Canfield, Sean Gephart, Naomi DeVore, Bret</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78107A6D" w14:textId="77777777" w:rsidR="00A967A2" w:rsidRDefault="00CE6874" w:rsidP="00A967A2">
      <w:pPr>
        <w:rPr>
          <w:b/>
          <w:bCs/>
        </w:rPr>
      </w:pPr>
      <w:r w:rsidRPr="00CE6874">
        <w:rPr>
          <w:b/>
          <w:bCs/>
        </w:rPr>
        <w:t>III. District Projects – For Possible Action</w:t>
      </w:r>
    </w:p>
    <w:p w14:paraId="59B9D347" w14:textId="231DF0A6" w:rsidR="006612E6" w:rsidRDefault="00CE6874" w:rsidP="006612E6">
      <w:pPr>
        <w:spacing w:line="240" w:lineRule="auto"/>
        <w:ind w:firstLine="720"/>
      </w:pPr>
      <w:r>
        <w:t xml:space="preserve">A. Little Washoe Dam- </w:t>
      </w:r>
      <w:r w:rsidR="005E4E7E">
        <w:t xml:space="preserve">NDOW and Louie </w:t>
      </w:r>
      <w:proofErr w:type="spellStart"/>
      <w:r w:rsidR="005E4E7E">
        <w:t>Damonte</w:t>
      </w:r>
      <w:proofErr w:type="spellEnd"/>
      <w:r w:rsidR="005E4E7E">
        <w:t xml:space="preserve"> began working on a diversion dam next to Washoe lake- this progress will hopefully prompt momentum </w:t>
      </w:r>
      <w:r w:rsidR="005C439A">
        <w:t xml:space="preserve">to continue working together towards next projects. </w:t>
      </w:r>
    </w:p>
    <w:p w14:paraId="2E225E8E" w14:textId="6E0C5256" w:rsidR="00CE6874" w:rsidRDefault="00CE6874" w:rsidP="006612E6">
      <w:pPr>
        <w:spacing w:line="240" w:lineRule="auto"/>
        <w:ind w:firstLine="720"/>
      </w:pPr>
      <w:r>
        <w:t xml:space="preserve">B. Washoe County Planning Reviews- </w:t>
      </w:r>
      <w:r w:rsidR="00B8460D">
        <w:t>11 projects were reviewed from Washoe County including a grading project for a new pasture and an amendment to a pump house from Truckee Meadows Water Authority</w:t>
      </w:r>
    </w:p>
    <w:p w14:paraId="7792361D" w14:textId="459955B9" w:rsidR="00CE6874" w:rsidRDefault="00CE6874" w:rsidP="006612E6">
      <w:pPr>
        <w:spacing w:after="0" w:line="240" w:lineRule="auto"/>
        <w:ind w:firstLine="720"/>
      </w:pPr>
      <w:r>
        <w:t xml:space="preserve">C. Storey County Projects – </w:t>
      </w:r>
      <w:r w:rsidR="00B8460D">
        <w:t xml:space="preserve">No Updates </w:t>
      </w:r>
    </w:p>
    <w:p w14:paraId="04869760" w14:textId="77777777" w:rsidR="006612E6" w:rsidRDefault="006612E6" w:rsidP="006612E6">
      <w:pPr>
        <w:spacing w:after="0" w:line="240" w:lineRule="auto"/>
        <w:ind w:firstLine="720"/>
      </w:pPr>
    </w:p>
    <w:p w14:paraId="3EF94F08" w14:textId="66BF42BD" w:rsidR="00F25CDB" w:rsidRDefault="00CE6874" w:rsidP="006612E6">
      <w:pPr>
        <w:spacing w:after="0" w:line="240" w:lineRule="auto"/>
        <w:ind w:firstLine="720"/>
      </w:pPr>
      <w:r>
        <w:t xml:space="preserve">D. </w:t>
      </w:r>
      <w:r w:rsidR="006C7D16">
        <w:t xml:space="preserve">Weed Abatement Projects- A $10,000 grant is available for community-wide projects on state land. Weed abatement projects and projects related to defensible space would be realistic for this grant which we could apply for during Fall 2022 </w:t>
      </w:r>
    </w:p>
    <w:p w14:paraId="0A527685" w14:textId="3C3CBE85" w:rsidR="006C7D16" w:rsidRDefault="006C7D16" w:rsidP="006C7D16">
      <w:pPr>
        <w:spacing w:after="0" w:line="240" w:lineRule="auto"/>
      </w:pPr>
      <w:r>
        <w:tab/>
        <w:t xml:space="preserve">E. Add to our agenda for next month- Create a list of attainable goals and actions for </w:t>
      </w:r>
      <w:r w:rsidR="005E4E7E">
        <w:t xml:space="preserve">January 2022- January 2023 </w:t>
      </w:r>
      <w:r>
        <w:t>to take WSCD out of the meeting space and</w:t>
      </w:r>
      <w:r w:rsidR="00FE51DC">
        <w:t xml:space="preserve"> into the field. </w:t>
      </w:r>
    </w:p>
    <w:p w14:paraId="0C6E461B" w14:textId="77777777" w:rsidR="006612E6" w:rsidRDefault="006612E6" w:rsidP="00E46863">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5B721D7D" w:rsidR="00CE6874" w:rsidRDefault="00CE6874" w:rsidP="006612E6">
      <w:pPr>
        <w:spacing w:after="0" w:line="360" w:lineRule="auto"/>
      </w:pPr>
      <w:r>
        <w:t xml:space="preserve">    </w:t>
      </w:r>
      <w:r w:rsidR="00F07FBC">
        <w:tab/>
      </w:r>
      <w:r>
        <w:t xml:space="preserve"> A.  NRCS – J</w:t>
      </w:r>
      <w:r w:rsidR="00F10A49">
        <w:t>essica Gwerder</w:t>
      </w:r>
      <w:r>
        <w:t>–</w:t>
      </w:r>
      <w:r w:rsidR="00205967">
        <w:t>Upcoming Local Work Group Meeting</w:t>
      </w:r>
      <w:r w:rsidR="006C7D16">
        <w:t xml:space="preserve"> will take place</w:t>
      </w:r>
      <w:r w:rsidR="00205967">
        <w:t xml:space="preserve"> Dec. 16 at 10a.m.</w:t>
      </w:r>
      <w:r w:rsidR="00E04F15">
        <w:t xml:space="preserve"> </w:t>
      </w:r>
      <w:r w:rsidR="005C439A">
        <w:t xml:space="preserve">in partnership with Carson Valley Conservation District. In this meeting, we will prioritize resource concerns (ex. Water quantity and quality) for our district and for individuals in our areas. A template has been sent out with the meeting agenda to report our top priorities: these priorities are directly tied to how NRCS distributes funding for projects. </w:t>
      </w:r>
    </w:p>
    <w:p w14:paraId="74024FE8" w14:textId="2FF5B570" w:rsidR="00CE6874" w:rsidRDefault="00CE6874" w:rsidP="006612E6">
      <w:pPr>
        <w:spacing w:after="0" w:line="360" w:lineRule="auto"/>
      </w:pPr>
      <w:r>
        <w:t xml:space="preserve">    </w:t>
      </w:r>
      <w:r w:rsidR="00F07FBC">
        <w:tab/>
      </w:r>
      <w:r>
        <w:t xml:space="preserve"> </w:t>
      </w:r>
      <w:r w:rsidR="00BB5FF2">
        <w:t>B</w:t>
      </w:r>
      <w:r>
        <w:t xml:space="preserve">.  DCNR – Melany Aten – </w:t>
      </w:r>
      <w:r w:rsidR="005C439A">
        <w:t xml:space="preserve">WSCD is in good standing and will receive full funding of $4,000+ for the upcoming year. We can also expect new staff to join after the new year. </w:t>
      </w:r>
    </w:p>
    <w:p w14:paraId="6471E7DD" w14:textId="594BC3EC"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FE51DC">
        <w:t xml:space="preserve">Sean spoke with the </w:t>
      </w:r>
      <w:r w:rsidR="0078145E">
        <w:t>Truckee Meadows Planning Commission if</w:t>
      </w:r>
      <w:r w:rsidR="0023707A">
        <w:t xml:space="preserve"> WSCD wanted to agree to a new development project. Updates on marshland contaminated with mercury where new developments are being built (near </w:t>
      </w:r>
      <w:proofErr w:type="gramStart"/>
      <w:r w:rsidR="0023707A">
        <w:t>Veterans</w:t>
      </w:r>
      <w:proofErr w:type="gramEnd"/>
      <w:r w:rsidR="0023707A">
        <w:t xml:space="preserve"> parkway.) </w:t>
      </w:r>
    </w:p>
    <w:p w14:paraId="6D4653C7" w14:textId="47EBCCC5" w:rsidR="005E4E7E" w:rsidRDefault="005E4E7E" w:rsidP="006612E6">
      <w:pPr>
        <w:spacing w:after="0" w:line="360" w:lineRule="auto"/>
      </w:pPr>
      <w:r>
        <w:lastRenderedPageBreak/>
        <w:tab/>
        <w:t xml:space="preserve">NV Weed </w:t>
      </w:r>
      <w:proofErr w:type="spellStart"/>
      <w:r>
        <w:t>Mgmt</w:t>
      </w:r>
      <w:proofErr w:type="spellEnd"/>
      <w:r>
        <w:t xml:space="preserve"> Association &amp; Nevada Landscape Association are hosting an event on March 3: Pesticide Workshop at Reno/Sparks Convention Center. WSCD could potentially have a booth </w:t>
      </w:r>
    </w:p>
    <w:p w14:paraId="19BBAB28" w14:textId="0E9D6056" w:rsidR="00611A7A" w:rsidRDefault="00611A7A" w:rsidP="006612E6">
      <w:pPr>
        <w:spacing w:after="0" w:line="360" w:lineRule="auto"/>
      </w:pPr>
      <w:r>
        <w:t xml:space="preserve">     </w:t>
      </w:r>
      <w:r w:rsidR="00F07FBC">
        <w:t xml:space="preserve">          </w:t>
      </w:r>
      <w:r w:rsidR="00BB5FF2">
        <w:t>D</w:t>
      </w:r>
      <w:r>
        <w:t xml:space="preserve">. NVACD, Adjacent CD- </w:t>
      </w:r>
      <w:r w:rsidR="0023707A">
        <w:t xml:space="preserve">No Updates </w:t>
      </w:r>
    </w:p>
    <w:p w14:paraId="2BFB02D5" w14:textId="121386B1"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Partner Biologist- Victoria Cernoch</w:t>
      </w:r>
      <w:r w:rsidR="00164AF1">
        <w:t xml:space="preserve">- </w:t>
      </w:r>
      <w:r w:rsidR="00FE51DC">
        <w:t xml:space="preserve">The interlocal agreement has been submitted, the board will be notified when this agreement officially goes through. Reimbursement for the Sage Grouse taxidermy is in our mailbox at NRCS. </w:t>
      </w:r>
      <w:r w:rsidR="00164AF1">
        <w:t xml:space="preserve"> </w:t>
      </w:r>
    </w:p>
    <w:p w14:paraId="0A6C52F4" w14:textId="674328D4" w:rsidR="006612E6" w:rsidRDefault="005451A0" w:rsidP="006612E6">
      <w:pPr>
        <w:spacing w:after="0" w:line="360" w:lineRule="auto"/>
      </w:pPr>
      <w:r>
        <w:t xml:space="preserve">               F. Truckee Meadows Regional Planning Agency- Kathy Canfield- Updates </w:t>
      </w:r>
      <w:r w:rsidR="00FE51DC">
        <w:t xml:space="preserve">will come in the new year.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65C2E999" w:rsidR="00CE6874" w:rsidRDefault="00F25CDB" w:rsidP="00CE6874">
      <w:pPr>
        <w:spacing w:after="0"/>
      </w:pPr>
      <w:r>
        <w:t>A</w:t>
      </w:r>
      <w:r w:rsidR="00CE6874">
        <w:t>. Review, Amendment, and Approval of Minutes from previous meeting-</w:t>
      </w:r>
      <w:r w:rsidR="00877ADE">
        <w:t xml:space="preserve"> Kathy Canfield makes a motion to approve the minutes from our last meeting, Jim Shaffer seconds the motion, and the motion carries unanimously</w:t>
      </w:r>
      <w:r w:rsidR="005E4E7E">
        <w:t xml:space="preserve">. </w:t>
      </w:r>
      <w:r w:rsidR="00877ADE">
        <w:t xml:space="preserve"> </w:t>
      </w:r>
    </w:p>
    <w:p w14:paraId="1CD10F92" w14:textId="75D99987" w:rsidR="00CE6874" w:rsidRDefault="00F25CDB" w:rsidP="00CE6874">
      <w:pPr>
        <w:spacing w:after="0"/>
      </w:pPr>
      <w:r>
        <w:t>B</w:t>
      </w:r>
      <w:r w:rsidR="00CE6874">
        <w:t>. Financial Reports -Treasurer Jim Shaffer</w:t>
      </w:r>
    </w:p>
    <w:p w14:paraId="075AD71D" w14:textId="3D45E2FB" w:rsidR="00877ADE"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877ADE">
        <w:t xml:space="preserve">: Kathy Canfield makes a motion to approve the following financial report, Jim Shaffer Seconds the motion and the motion carries unanimously. </w:t>
      </w:r>
    </w:p>
    <w:p w14:paraId="1B4F02A6" w14:textId="4A284E90" w:rsidR="00CE6874" w:rsidRDefault="00877ADE" w:rsidP="00877ADE">
      <w:pPr>
        <w:pStyle w:val="ListParagraph"/>
        <w:numPr>
          <w:ilvl w:val="1"/>
          <w:numId w:val="1"/>
        </w:numPr>
        <w:spacing w:after="0"/>
      </w:pPr>
      <w:r>
        <w:t>Mitigation Account $17, 029. 85, Checking Account $2, 512. 58</w:t>
      </w:r>
    </w:p>
    <w:p w14:paraId="41254D08" w14:textId="0CA94634" w:rsidR="00CE6874" w:rsidRDefault="00CE6874" w:rsidP="00CE6874">
      <w:pPr>
        <w:spacing w:after="0"/>
      </w:pPr>
      <w:r>
        <w:t xml:space="preserve">       • Employee Salary- </w:t>
      </w:r>
      <w:r w:rsidR="00877ADE">
        <w:t xml:space="preserve">12 Employee hours are approved at $17 per hour. </w:t>
      </w:r>
    </w:p>
    <w:p w14:paraId="4EB43CD1" w14:textId="333C24CA" w:rsidR="00CC224B" w:rsidRDefault="00CC224B" w:rsidP="005451A0">
      <w:pPr>
        <w:spacing w:after="0"/>
      </w:pPr>
      <w:r>
        <w:t xml:space="preserve">D. Office </w:t>
      </w:r>
      <w:r w:rsidR="00877ADE">
        <w:t>Updates</w:t>
      </w:r>
      <w:r>
        <w:t>-</w:t>
      </w:r>
      <w:r w:rsidR="0034731A">
        <w:t xml:space="preserve"> </w:t>
      </w:r>
      <w:r w:rsidR="00877ADE">
        <w:t xml:space="preserve">Our physical office at NRCS will no longer be available and we will need to find an alternative location.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E63C6E6"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E760AC">
        <w:rPr>
          <w:b/>
          <w:bCs/>
        </w:rPr>
        <w:t>January 10</w:t>
      </w:r>
      <w:r w:rsidR="00164AF1">
        <w:rPr>
          <w:b/>
          <w:bCs/>
        </w:rPr>
        <w:t xml:space="preserve"> </w:t>
      </w:r>
    </w:p>
    <w:p w14:paraId="05A468DB" w14:textId="74C95403" w:rsidR="00CE6874" w:rsidRPr="00220BA9" w:rsidRDefault="00CE6874" w:rsidP="00CE6874">
      <w:pPr>
        <w:spacing w:after="0"/>
        <w:rPr>
          <w:b/>
          <w:bCs/>
        </w:rPr>
      </w:pPr>
      <w:r w:rsidRPr="00220BA9">
        <w:rPr>
          <w:b/>
          <w:bCs/>
        </w:rPr>
        <w:t>VIII. Adjourn – Action</w:t>
      </w:r>
      <w:r w:rsidR="0034731A" w:rsidRPr="00220BA9">
        <w:rPr>
          <w:b/>
          <w:bCs/>
        </w:rPr>
        <w:t xml:space="preserve"> </w:t>
      </w:r>
    </w:p>
    <w:sectPr w:rsidR="00CE6874" w:rsidRPr="00220BA9"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64AF1"/>
    <w:rsid w:val="001D086F"/>
    <w:rsid w:val="00205967"/>
    <w:rsid w:val="00207525"/>
    <w:rsid w:val="00220BA9"/>
    <w:rsid w:val="00221332"/>
    <w:rsid w:val="0023707A"/>
    <w:rsid w:val="00272B4F"/>
    <w:rsid w:val="002F4385"/>
    <w:rsid w:val="0034731A"/>
    <w:rsid w:val="00366819"/>
    <w:rsid w:val="00386E3F"/>
    <w:rsid w:val="003F485E"/>
    <w:rsid w:val="00435384"/>
    <w:rsid w:val="00440BBD"/>
    <w:rsid w:val="00491BC8"/>
    <w:rsid w:val="004F207D"/>
    <w:rsid w:val="005012DA"/>
    <w:rsid w:val="0051744D"/>
    <w:rsid w:val="005451A0"/>
    <w:rsid w:val="00546910"/>
    <w:rsid w:val="00550FA6"/>
    <w:rsid w:val="00575030"/>
    <w:rsid w:val="00585868"/>
    <w:rsid w:val="005B7226"/>
    <w:rsid w:val="005C439A"/>
    <w:rsid w:val="005E4065"/>
    <w:rsid w:val="005E4E7E"/>
    <w:rsid w:val="00611A7A"/>
    <w:rsid w:val="00621131"/>
    <w:rsid w:val="006612E6"/>
    <w:rsid w:val="00695052"/>
    <w:rsid w:val="006B7F73"/>
    <w:rsid w:val="006C5463"/>
    <w:rsid w:val="006C7D16"/>
    <w:rsid w:val="006F2540"/>
    <w:rsid w:val="00735BA8"/>
    <w:rsid w:val="0075348D"/>
    <w:rsid w:val="00767203"/>
    <w:rsid w:val="0078145E"/>
    <w:rsid w:val="007B5BC7"/>
    <w:rsid w:val="007C1526"/>
    <w:rsid w:val="007D027C"/>
    <w:rsid w:val="0084621B"/>
    <w:rsid w:val="00877ADE"/>
    <w:rsid w:val="00882F23"/>
    <w:rsid w:val="00897E24"/>
    <w:rsid w:val="008B5387"/>
    <w:rsid w:val="008D50BF"/>
    <w:rsid w:val="009315A7"/>
    <w:rsid w:val="00963770"/>
    <w:rsid w:val="009A6051"/>
    <w:rsid w:val="00A46DFF"/>
    <w:rsid w:val="00A9520A"/>
    <w:rsid w:val="00A967A2"/>
    <w:rsid w:val="00AE4648"/>
    <w:rsid w:val="00AE65F3"/>
    <w:rsid w:val="00AE7C7B"/>
    <w:rsid w:val="00B05E49"/>
    <w:rsid w:val="00B322CC"/>
    <w:rsid w:val="00B7556E"/>
    <w:rsid w:val="00B8460D"/>
    <w:rsid w:val="00BB5FF2"/>
    <w:rsid w:val="00BF3EA8"/>
    <w:rsid w:val="00C727E0"/>
    <w:rsid w:val="00CB183C"/>
    <w:rsid w:val="00CC224B"/>
    <w:rsid w:val="00CC34A6"/>
    <w:rsid w:val="00CD570F"/>
    <w:rsid w:val="00CE5C15"/>
    <w:rsid w:val="00CE6874"/>
    <w:rsid w:val="00D423E3"/>
    <w:rsid w:val="00DA3FDE"/>
    <w:rsid w:val="00E02139"/>
    <w:rsid w:val="00E0447A"/>
    <w:rsid w:val="00E04F15"/>
    <w:rsid w:val="00E07360"/>
    <w:rsid w:val="00E42DFE"/>
    <w:rsid w:val="00E46863"/>
    <w:rsid w:val="00E628CA"/>
    <w:rsid w:val="00E64407"/>
    <w:rsid w:val="00E760AC"/>
    <w:rsid w:val="00F01E69"/>
    <w:rsid w:val="00F07FBC"/>
    <w:rsid w:val="00F10A49"/>
    <w:rsid w:val="00F20908"/>
    <w:rsid w:val="00F23E40"/>
    <w:rsid w:val="00F25CDB"/>
    <w:rsid w:val="00F80122"/>
    <w:rsid w:val="00FB3F77"/>
    <w:rsid w:val="00FC4417"/>
    <w:rsid w:val="00FE51DC"/>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2022-02-02T19:47:00Z</dcterms:created>
  <dcterms:modified xsi:type="dcterms:W3CDTF">2022-02-02T19:47:00Z</dcterms:modified>
</cp:coreProperties>
</file>